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0"/>
          <w:szCs w:val="20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м. Пустомити,  Львівської області</w:t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10 листопада 2016 року</w:t>
        <w:tab/>
        <w:tab/>
        <w:tab/>
        <w:tab/>
        <w:t xml:space="preserve">№ 728</w:t>
      </w:r>
    </w:p>
    <w:p w:rsidR="00000000" w:rsidDel="00000000" w:rsidP="00000000" w:rsidRDefault="00000000" w:rsidRPr="00000000" w14:paraId="000000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Про реєстрацію права власності держави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на земельну ділянку за адресою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Львівська область Пустомитівський район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смт.Щирець вул.Є.Коновальця,19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Відповідно  ст.ст.6,41 Закону України “Про місцеві державні адміністрації”, ст.ст.17,17-1,122 Земельного кодексу України, враховуючи наказ Фонду державного майна України по Львівській області від 18.03.1997 № 309 “Про перелік об'єктів, що підлягають приватизації” зі змінами від 13.04.2012 № 521, від 04.12.2013 №3970, рішення Щирецької селищної ради Пустомитівського району Львівської області від 07.06.2016 №262 “Про затвердження технічної документації із землеустрою щодо встановлення меж земельної ділянки в натурі (на місцевості)”, розглянувши лист Регіонального відділення Фонду державного майна України у Львівській області від 01.11.2016 №04-04-07068:</w:t>
      </w:r>
    </w:p>
    <w:p w:rsidR="00000000" w:rsidDel="00000000" w:rsidP="00000000" w:rsidRDefault="00000000" w:rsidRPr="00000000" w14:paraId="0000000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1.Зареєструвати право власності держави в особі Регіонального відділення Фонду державного майна по Львівській області на земельну ділянку площею 0,1500 га, кадастровий номер- 4623655500:01:004:0188, за адресою смт.Щирець, вул.Є.Коновальця,19, Пустомитівського району, Львівської області, на якій знаходиться об'єкт приватизації державної власності - об'єкт незавершеного будівництва - 20-ти квартирний житловий будинок, для здійснення продажу на аукціоні у порядку, визначеному законодавством України.</w:t>
      </w:r>
    </w:p>
    <w:p w:rsidR="00000000" w:rsidDel="00000000" w:rsidP="00000000" w:rsidRDefault="00000000" w:rsidRPr="00000000" w14:paraId="0000000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2. Контроль за виконанням розпорядження покласти на першого заступника голови районної державної адміністрації Городечного П.М.</w:t>
      </w:r>
    </w:p>
    <w:p w:rsidR="00000000" w:rsidDel="00000000" w:rsidP="00000000" w:rsidRDefault="00000000" w:rsidRPr="00000000" w14:paraId="0000001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01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Голова</w:t>
        <w:tab/>
        <w:tab/>
        <w:tab/>
        <w:tab/>
        <w:tab/>
        <w:tab/>
        <w:tab/>
        <w:tab/>
        <w:t xml:space="preserve">В.Є.ГОВЕНКО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